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37" w:rsidRDefault="00A26E37" w:rsidP="00A26E37">
      <w:pPr>
        <w:shd w:val="clear" w:color="auto" w:fill="FFFFFF"/>
      </w:pPr>
      <w:r>
        <w:rPr>
          <w:b/>
          <w:bCs/>
          <w:color w:val="0000BF"/>
          <w:sz w:val="96"/>
          <w:szCs w:val="96"/>
          <w:shd w:val="clear" w:color="auto" w:fill="99FF99"/>
        </w:rPr>
        <w:t xml:space="preserve">16 </w:t>
      </w:r>
      <w:proofErr w:type="spellStart"/>
      <w:r>
        <w:rPr>
          <w:b/>
          <w:bCs/>
          <w:color w:val="0000BF"/>
          <w:sz w:val="96"/>
          <w:szCs w:val="96"/>
          <w:shd w:val="clear" w:color="auto" w:fill="99FF99"/>
        </w:rPr>
        <w:t>mẹo</w:t>
      </w:r>
      <w:proofErr w:type="spellEnd"/>
      <w:r>
        <w:rPr>
          <w:b/>
          <w:bCs/>
          <w:color w:val="0000BF"/>
          <w:sz w:val="96"/>
          <w:szCs w:val="96"/>
          <w:shd w:val="clear" w:color="auto" w:fill="99FF99"/>
        </w:rPr>
        <w:t xml:space="preserve"> hay </w:t>
      </w:r>
      <w:bookmarkStart w:id="0" w:name="_GoBack"/>
      <w:bookmarkEnd w:id="0"/>
    </w:p>
    <w:p w:rsidR="00A26E37" w:rsidRDefault="00A26E37" w:rsidP="00A26E37">
      <w:pPr>
        <w:shd w:val="clear" w:color="auto" w:fill="FFFFFF"/>
      </w:pPr>
      <w:proofErr w:type="spellStart"/>
      <w:proofErr w:type="gramStart"/>
      <w:r>
        <w:rPr>
          <w:b/>
          <w:bCs/>
          <w:color w:val="0000BF"/>
          <w:sz w:val="96"/>
          <w:szCs w:val="96"/>
          <w:shd w:val="clear" w:color="auto" w:fill="99FF99"/>
        </w:rPr>
        <w:t>với</w:t>
      </w:r>
      <w:proofErr w:type="spellEnd"/>
      <w:proofErr w:type="gramEnd"/>
      <w:r>
        <w:rPr>
          <w:b/>
          <w:bCs/>
          <w:color w:val="0000BF"/>
          <w:sz w:val="96"/>
          <w:szCs w:val="96"/>
          <w:shd w:val="clear" w:color="auto" w:fill="99FF99"/>
        </w:rPr>
        <w:t xml:space="preserve"> </w:t>
      </w:r>
      <w:proofErr w:type="spellStart"/>
      <w:r>
        <w:rPr>
          <w:b/>
          <w:bCs/>
          <w:color w:val="0000BF"/>
          <w:sz w:val="96"/>
          <w:szCs w:val="96"/>
          <w:shd w:val="clear" w:color="auto" w:fill="99FF99"/>
        </w:rPr>
        <w:t>kem</w:t>
      </w:r>
      <w:proofErr w:type="spellEnd"/>
      <w:r>
        <w:rPr>
          <w:b/>
          <w:bCs/>
          <w:color w:val="0000BF"/>
          <w:sz w:val="96"/>
          <w:szCs w:val="96"/>
          <w:shd w:val="clear" w:color="auto" w:fill="99FF99"/>
        </w:rPr>
        <w:t xml:space="preserve"> </w:t>
      </w:r>
      <w:proofErr w:type="spellStart"/>
      <w:r>
        <w:rPr>
          <w:b/>
          <w:bCs/>
          <w:color w:val="0000BF"/>
          <w:sz w:val="96"/>
          <w:szCs w:val="96"/>
          <w:shd w:val="clear" w:color="auto" w:fill="99FF99"/>
        </w:rPr>
        <w:t>đánh</w:t>
      </w:r>
      <w:proofErr w:type="spellEnd"/>
      <w:r>
        <w:rPr>
          <w:b/>
          <w:bCs/>
          <w:color w:val="0000BF"/>
          <w:sz w:val="96"/>
          <w:szCs w:val="96"/>
          <w:shd w:val="clear" w:color="auto" w:fill="99FF99"/>
        </w:rPr>
        <w:t xml:space="preserve"> </w:t>
      </w:r>
      <w:proofErr w:type="spellStart"/>
      <w:r>
        <w:rPr>
          <w:b/>
          <w:bCs/>
          <w:color w:val="0000BF"/>
          <w:sz w:val="96"/>
          <w:szCs w:val="96"/>
          <w:shd w:val="clear" w:color="auto" w:fill="99FF99"/>
        </w:rPr>
        <w:t>răng</w:t>
      </w:r>
      <w:proofErr w:type="spellEnd"/>
    </w:p>
    <w:p w:rsidR="00B32320" w:rsidRDefault="00A26E37" w:rsidP="00A26E37">
      <w:r>
        <w:rPr>
          <w:color w:val="0000BF"/>
          <w:sz w:val="48"/>
          <w:szCs w:val="48"/>
        </w:rPr>
        <w:br/>
      </w:r>
      <w:proofErr w:type="spellStart"/>
      <w:r>
        <w:rPr>
          <w:color w:val="0000BF"/>
          <w:sz w:val="48"/>
          <w:szCs w:val="48"/>
        </w:rPr>
        <w:t>Chị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tự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số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công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dụng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của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trong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cuộc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sống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hàng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ngày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1. </w:t>
      </w:r>
      <w:proofErr w:type="spellStart"/>
      <w:r>
        <w:rPr>
          <w:color w:val="0000BF"/>
          <w:sz w:val="48"/>
          <w:szCs w:val="48"/>
        </w:rPr>
        <w:t>Mùa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hè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bẩn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mồ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bám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cổ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tay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rất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giặt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trước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tiên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quần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ngâm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rồi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quết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lớp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bàn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chải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xát</w:t>
      </w:r>
      <w:proofErr w:type="spellEnd"/>
      <w:r>
        <w:rPr>
          <w:color w:val="0000BF"/>
          <w:sz w:val="48"/>
          <w:szCs w:val="48"/>
        </w:rPr>
        <w:t xml:space="preserve"> 1 - 2 </w:t>
      </w:r>
      <w:proofErr w:type="spellStart"/>
      <w:r>
        <w:rPr>
          <w:color w:val="0000BF"/>
          <w:sz w:val="48"/>
          <w:szCs w:val="48"/>
        </w:rPr>
        <w:t>phút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giũ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bằng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nước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tiếp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giặt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như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bình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thường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đặc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biệt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</w:r>
      <w:r>
        <w:rPr>
          <w:noProof/>
          <w:color w:val="0000BF"/>
          <w:sz w:val="48"/>
          <w:szCs w:val="48"/>
        </w:rPr>
        <w:drawing>
          <wp:inline distT="0" distB="0" distL="0" distR="0">
            <wp:extent cx="3810000" cy="2857500"/>
            <wp:effectExtent l="0" t="0" r="0" b="0"/>
            <wp:docPr id="2" name="Picture 2" descr="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BF"/>
          <w:sz w:val="48"/>
          <w:szCs w:val="48"/>
        </w:rPr>
        <w:br/>
      </w:r>
      <w:proofErr w:type="spellStart"/>
      <w:r>
        <w:rPr>
          <w:color w:val="0000BF"/>
          <w:sz w:val="48"/>
          <w:szCs w:val="48"/>
        </w:rPr>
        <w:lastRenderedPageBreak/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rửa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đồ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thủy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tinh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bóng</w:t>
      </w:r>
      <w:proofErr w:type="spellEnd"/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2.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giày</w:t>
      </w:r>
      <w:proofErr w:type="spellEnd"/>
      <w:r>
        <w:rPr>
          <w:color w:val="0000BF"/>
          <w:sz w:val="48"/>
          <w:szCs w:val="48"/>
        </w:rPr>
        <w:t xml:space="preserve"> da </w:t>
      </w:r>
      <w:proofErr w:type="spellStart"/>
      <w:r>
        <w:rPr>
          <w:color w:val="0000BF"/>
          <w:sz w:val="48"/>
          <w:szCs w:val="48"/>
        </w:rPr>
        <w:t>rồi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giày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sáng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bóng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3.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mực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dầu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bám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quần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cũng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như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đồ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gốm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sứ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chỉ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cần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thuốc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cọ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bẩn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biến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mất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4. </w:t>
      </w:r>
      <w:proofErr w:type="spellStart"/>
      <w:r>
        <w:rPr>
          <w:color w:val="0000BF"/>
          <w:sz w:val="48"/>
          <w:szCs w:val="48"/>
        </w:rPr>
        <w:t>Đáy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bàn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nguội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chút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tiếp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vải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khô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nhẹ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các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gỉ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bị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loại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bỏ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5.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vải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mềm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chấm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cọ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ố </w:t>
      </w:r>
      <w:proofErr w:type="spellStart"/>
      <w:r>
        <w:rPr>
          <w:color w:val="0000BF"/>
          <w:sz w:val="48"/>
          <w:szCs w:val="48"/>
        </w:rPr>
        <w:t>bám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ấm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chén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uống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trà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cực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hiệu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quả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6. </w:t>
      </w:r>
      <w:proofErr w:type="spellStart"/>
      <w:r>
        <w:rPr>
          <w:color w:val="0000BF"/>
          <w:sz w:val="48"/>
          <w:szCs w:val="48"/>
        </w:rPr>
        <w:t>Tay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rửa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xà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phòng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vẫn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còn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mùi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tanh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khử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bằng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xoa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proofErr w:type="gramStart"/>
      <w:r>
        <w:rPr>
          <w:color w:val="0000BF"/>
          <w:sz w:val="48"/>
          <w:szCs w:val="48"/>
        </w:rPr>
        <w:t>tay</w:t>
      </w:r>
      <w:proofErr w:type="spellEnd"/>
      <w:proofErr w:type="gram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nước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rửa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được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7.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thay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râu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râu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vừa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nhiều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bọt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proofErr w:type="gramStart"/>
      <w:r>
        <w:rPr>
          <w:color w:val="0000BF"/>
          <w:sz w:val="48"/>
          <w:szCs w:val="48"/>
        </w:rPr>
        <w:t>thơm</w:t>
      </w:r>
      <w:proofErr w:type="spellEnd"/>
      <w:proofErr w:type="gram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không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kích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lastRenderedPageBreak/>
        <w:t>thích</w:t>
      </w:r>
      <w:proofErr w:type="spellEnd"/>
      <w:r>
        <w:rPr>
          <w:color w:val="0000BF"/>
          <w:sz w:val="48"/>
          <w:szCs w:val="48"/>
        </w:rPr>
        <w:t xml:space="preserve"> da, </w:t>
      </w:r>
      <w:proofErr w:type="spellStart"/>
      <w:r>
        <w:rPr>
          <w:color w:val="0000BF"/>
          <w:sz w:val="48"/>
          <w:szCs w:val="48"/>
        </w:rPr>
        <w:t>sau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còn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cảm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giác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mát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mẻ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8.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chùi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dụng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cụ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bằng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đồng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hoặc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gương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kính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nhanh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chóng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bóng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9. </w:t>
      </w:r>
      <w:proofErr w:type="spellStart"/>
      <w:r>
        <w:rPr>
          <w:color w:val="0000BF"/>
          <w:sz w:val="48"/>
          <w:szCs w:val="48"/>
        </w:rPr>
        <w:t>Khăn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proofErr w:type="gramStart"/>
      <w:r>
        <w:rPr>
          <w:color w:val="0000BF"/>
          <w:sz w:val="48"/>
          <w:szCs w:val="48"/>
        </w:rPr>
        <w:t>ướt</w:t>
      </w:r>
      <w:proofErr w:type="spellEnd"/>
      <w:proofErr w:type="gram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chấm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chùi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bẩn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tường</w:t>
      </w:r>
      <w:proofErr w:type="spellEnd"/>
      <w:r>
        <w:rPr>
          <w:color w:val="0000BF"/>
          <w:sz w:val="48"/>
          <w:szCs w:val="48"/>
        </w:rPr>
        <w:t xml:space="preserve"> do </w:t>
      </w:r>
      <w:proofErr w:type="spellStart"/>
      <w:r>
        <w:rPr>
          <w:color w:val="0000BF"/>
          <w:sz w:val="48"/>
          <w:szCs w:val="48"/>
        </w:rPr>
        <w:t>bút</w:t>
      </w:r>
      <w:proofErr w:type="spellEnd"/>
      <w:r>
        <w:rPr>
          <w:color w:val="0000BF"/>
          <w:sz w:val="48"/>
          <w:szCs w:val="48"/>
        </w:rPr>
        <w:t xml:space="preserve"> bi </w:t>
      </w:r>
      <w:proofErr w:type="spellStart"/>
      <w:r>
        <w:rPr>
          <w:color w:val="0000BF"/>
          <w:sz w:val="48"/>
          <w:szCs w:val="48"/>
        </w:rPr>
        <w:t>hoặc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bút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sáp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lại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10.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những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chỗ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bẩn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đồ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gỗ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sau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khăn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vắt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khô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ngay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11. </w:t>
      </w:r>
      <w:proofErr w:type="spellStart"/>
      <w:r>
        <w:rPr>
          <w:color w:val="0000BF"/>
          <w:sz w:val="48"/>
          <w:szCs w:val="48"/>
        </w:rPr>
        <w:t>Bồn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rửa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mặt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cũng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tẩy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sáng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bóng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bằng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12.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mắt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kính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khoảng</w:t>
      </w:r>
      <w:proofErr w:type="spellEnd"/>
      <w:r>
        <w:rPr>
          <w:color w:val="0000BF"/>
          <w:sz w:val="48"/>
          <w:szCs w:val="48"/>
        </w:rPr>
        <w:t xml:space="preserve"> 5 </w:t>
      </w:r>
      <w:proofErr w:type="spellStart"/>
      <w:r>
        <w:rPr>
          <w:color w:val="0000BF"/>
          <w:sz w:val="48"/>
          <w:szCs w:val="48"/>
        </w:rPr>
        <w:t>phút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rồi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rửa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bằng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nước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sạch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râm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mát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phơi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khô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kính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trong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suốt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</w:r>
      <w:r>
        <w:rPr>
          <w:noProof/>
          <w:color w:val="0000BF"/>
          <w:sz w:val="48"/>
          <w:szCs w:val="48"/>
        </w:rPr>
        <w:lastRenderedPageBreak/>
        <w:drawing>
          <wp:inline distT="0" distB="0" distL="0" distR="0">
            <wp:extent cx="4762500" cy="6381750"/>
            <wp:effectExtent l="0" t="0" r="0" b="0"/>
            <wp:docPr id="1" name="Picture 1" descr="Hình ả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ảnh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BF"/>
          <w:sz w:val="48"/>
          <w:szCs w:val="48"/>
        </w:rPr>
        <w:br/>
      </w:r>
      <w:proofErr w:type="spellStart"/>
      <w:r>
        <w:rPr>
          <w:color w:val="0000BF"/>
          <w:sz w:val="48"/>
          <w:szCs w:val="48"/>
        </w:rPr>
        <w:t>Khi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đi</w:t>
      </w:r>
      <w:proofErr w:type="spellEnd"/>
      <w:r>
        <w:rPr>
          <w:color w:val="0000BF"/>
          <w:sz w:val="48"/>
          <w:szCs w:val="48"/>
        </w:rPr>
        <w:t xml:space="preserve"> du </w:t>
      </w:r>
      <w:proofErr w:type="spellStart"/>
      <w:r>
        <w:rPr>
          <w:color w:val="0000BF"/>
          <w:sz w:val="48"/>
          <w:szCs w:val="48"/>
        </w:rPr>
        <w:t>lịch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nếu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cảm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thấy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đầu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chóng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mặt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huyệt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dương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tỉnh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hơn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nhiều</w:t>
      </w:r>
      <w:proofErr w:type="spellEnd"/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13. </w:t>
      </w:r>
      <w:proofErr w:type="spellStart"/>
      <w:r>
        <w:rPr>
          <w:color w:val="0000BF"/>
          <w:sz w:val="48"/>
          <w:szCs w:val="48"/>
        </w:rPr>
        <w:t>Lấy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chút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nách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lastRenderedPageBreak/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khử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bớt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mùi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nách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14.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thay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xà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phòng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tắm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trẻ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trị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rôm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sảy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hoặc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mụn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nhọt</w:t>
      </w:r>
      <w:proofErr w:type="spellEnd"/>
      <w:r>
        <w:rPr>
          <w:color w:val="0000BF"/>
          <w:sz w:val="48"/>
          <w:szCs w:val="48"/>
        </w:rPr>
        <w:t xml:space="preserve">. </w:t>
      </w:r>
      <w:proofErr w:type="spellStart"/>
      <w:proofErr w:type="gramStart"/>
      <w:r>
        <w:rPr>
          <w:color w:val="0000BF"/>
          <w:sz w:val="48"/>
          <w:szCs w:val="48"/>
        </w:rPr>
        <w:t>Trẻ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sơ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sinh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không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dùng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nhưng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lấy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chỗ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đau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sau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ngày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khỏi</w:t>
      </w:r>
      <w:proofErr w:type="spellEnd"/>
      <w:r>
        <w:rPr>
          <w:color w:val="0000BF"/>
          <w:sz w:val="48"/>
          <w:szCs w:val="48"/>
        </w:rPr>
        <w:t>.</w:t>
      </w:r>
      <w:proofErr w:type="gramEnd"/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15. </w:t>
      </w:r>
      <w:proofErr w:type="spellStart"/>
      <w:r>
        <w:rPr>
          <w:color w:val="0000BF"/>
          <w:sz w:val="48"/>
          <w:szCs w:val="48"/>
        </w:rPr>
        <w:t>Nếu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bị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ong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đốt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bóp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và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để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giảm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hết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sưng</w:t>
      </w:r>
      <w:proofErr w:type="spellEnd"/>
      <w:r>
        <w:rPr>
          <w:color w:val="0000BF"/>
          <w:sz w:val="48"/>
          <w:szCs w:val="48"/>
        </w:rPr>
        <w:t>.</w:t>
      </w:r>
      <w:r>
        <w:rPr>
          <w:color w:val="0000BF"/>
          <w:sz w:val="48"/>
          <w:szCs w:val="48"/>
        </w:rPr>
        <w:br/>
      </w:r>
      <w:r>
        <w:rPr>
          <w:color w:val="0000BF"/>
          <w:sz w:val="48"/>
          <w:szCs w:val="48"/>
        </w:rPr>
        <w:br/>
        <w:t xml:space="preserve">16. </w:t>
      </w:r>
      <w:proofErr w:type="spellStart"/>
      <w:r>
        <w:rPr>
          <w:color w:val="0000BF"/>
          <w:sz w:val="48"/>
          <w:szCs w:val="48"/>
        </w:rPr>
        <w:t>Khi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đi</w:t>
      </w:r>
      <w:proofErr w:type="spellEnd"/>
      <w:r>
        <w:rPr>
          <w:color w:val="0000BF"/>
          <w:sz w:val="48"/>
          <w:szCs w:val="48"/>
        </w:rPr>
        <w:t xml:space="preserve"> du </w:t>
      </w:r>
      <w:proofErr w:type="spellStart"/>
      <w:r>
        <w:rPr>
          <w:color w:val="0000BF"/>
          <w:sz w:val="48"/>
          <w:szCs w:val="48"/>
        </w:rPr>
        <w:t>lịch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nếu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cảm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thấy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đau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đầu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chóng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mặt</w:t>
      </w:r>
      <w:proofErr w:type="spellEnd"/>
      <w:r>
        <w:rPr>
          <w:color w:val="0000BF"/>
          <w:sz w:val="48"/>
          <w:szCs w:val="48"/>
        </w:rPr>
        <w:t xml:space="preserve">, </w:t>
      </w:r>
      <w:proofErr w:type="spellStart"/>
      <w:r>
        <w:rPr>
          <w:color w:val="0000BF"/>
          <w:sz w:val="48"/>
          <w:szCs w:val="48"/>
        </w:rPr>
        <w:t>bôi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một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ít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kem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đánh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răng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lên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huyệt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thái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dương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sẽ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tỉnh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táo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hơn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nhiều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vì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trong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có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chứa</w:t>
      </w:r>
      <w:proofErr w:type="spellEnd"/>
      <w:r>
        <w:rPr>
          <w:color w:val="0000BF"/>
          <w:sz w:val="48"/>
          <w:szCs w:val="48"/>
        </w:rPr>
        <w:t xml:space="preserve"> </w:t>
      </w:r>
      <w:proofErr w:type="spellStart"/>
      <w:r>
        <w:rPr>
          <w:color w:val="0000BF"/>
          <w:sz w:val="48"/>
          <w:szCs w:val="48"/>
        </w:rPr>
        <w:t>đinh</w:t>
      </w:r>
      <w:proofErr w:type="spellEnd"/>
      <w:r>
        <w:rPr>
          <w:sz w:val="72"/>
          <w:szCs w:val="72"/>
        </w:rPr>
        <w:t> </w:t>
      </w:r>
      <w:proofErr w:type="spellStart"/>
      <w:r>
        <w:rPr>
          <w:sz w:val="72"/>
          <w:szCs w:val="72"/>
        </w:rPr>
        <w:t>hương</w:t>
      </w:r>
      <w:proofErr w:type="spellEnd"/>
      <w:r>
        <w:rPr>
          <w:sz w:val="72"/>
          <w:szCs w:val="72"/>
        </w:rPr>
        <w:t xml:space="preserve">, </w:t>
      </w:r>
      <w:proofErr w:type="spellStart"/>
      <w:r>
        <w:rPr>
          <w:sz w:val="72"/>
          <w:szCs w:val="72"/>
        </w:rPr>
        <w:t>bạc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hà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có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tác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dụng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trấn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tĩnh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giảm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đau</w:t>
      </w:r>
      <w:proofErr w:type="spellEnd"/>
      <w:r>
        <w:rPr>
          <w:sz w:val="72"/>
          <w:szCs w:val="72"/>
        </w:rPr>
        <w:t>.</w:t>
      </w:r>
    </w:p>
    <w:sectPr w:rsidR="00B3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7"/>
    <w:rsid w:val="00607081"/>
    <w:rsid w:val="00A26E37"/>
    <w:rsid w:val="00C6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E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2.2452127948@web190602.mail.sg3.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.2452127948@web190602.mail.sg3.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Medicine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2013-02-22T03:22:00Z</dcterms:created>
  <dcterms:modified xsi:type="dcterms:W3CDTF">2013-02-22T03:22:00Z</dcterms:modified>
</cp:coreProperties>
</file>