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1" w:rsidRDefault="005C1DF1" w:rsidP="005C1DF1">
      <w:r>
        <w:rPr>
          <w:b/>
          <w:bCs/>
          <w:color w:val="FFBF80"/>
          <w:sz w:val="48"/>
          <w:szCs w:val="48"/>
          <w:shd w:val="clear" w:color="auto" w:fill="7F3F00"/>
        </w:rPr>
        <w:t xml:space="preserve">7 </w:t>
      </w:r>
      <w:proofErr w:type="spellStart"/>
      <w:r>
        <w:rPr>
          <w:b/>
          <w:bCs/>
          <w:color w:val="FFBF80"/>
          <w:sz w:val="48"/>
          <w:szCs w:val="48"/>
          <w:shd w:val="clear" w:color="auto" w:fill="7F3F00"/>
        </w:rPr>
        <w:t>món</w:t>
      </w:r>
      <w:proofErr w:type="spellEnd"/>
      <w:r>
        <w:rPr>
          <w:b/>
          <w:bCs/>
          <w:color w:val="FFBF80"/>
          <w:sz w:val="48"/>
          <w:szCs w:val="48"/>
          <w:shd w:val="clear" w:color="auto" w:fill="7F3F00"/>
        </w:rPr>
        <w:t xml:space="preserve"> </w:t>
      </w:r>
      <w:proofErr w:type="spellStart"/>
      <w:proofErr w:type="gramStart"/>
      <w:r>
        <w:rPr>
          <w:b/>
          <w:bCs/>
          <w:color w:val="FFBF80"/>
          <w:sz w:val="48"/>
          <w:szCs w:val="48"/>
          <w:shd w:val="clear" w:color="auto" w:fill="7F3F00"/>
        </w:rPr>
        <w:t>ăn</w:t>
      </w:r>
      <w:proofErr w:type="spellEnd"/>
      <w:proofErr w:type="gramEnd"/>
      <w:r>
        <w:rPr>
          <w:b/>
          <w:bCs/>
          <w:color w:val="FFBF80"/>
          <w:sz w:val="48"/>
          <w:szCs w:val="48"/>
          <w:shd w:val="clear" w:color="auto" w:fill="7F3F00"/>
        </w:rPr>
        <w:t xml:space="preserve"> </w:t>
      </w:r>
      <w:proofErr w:type="spellStart"/>
      <w:r>
        <w:rPr>
          <w:b/>
          <w:bCs/>
          <w:color w:val="FFBF80"/>
          <w:sz w:val="48"/>
          <w:szCs w:val="48"/>
          <w:shd w:val="clear" w:color="auto" w:fill="7F3F00"/>
        </w:rPr>
        <w:t>vặt</w:t>
      </w:r>
      <w:proofErr w:type="spellEnd"/>
      <w:r>
        <w:rPr>
          <w:b/>
          <w:bCs/>
          <w:color w:val="FFBF80"/>
          <w:sz w:val="48"/>
          <w:szCs w:val="48"/>
          <w:shd w:val="clear" w:color="auto" w:fill="7F3F00"/>
        </w:rPr>
        <w:t xml:space="preserve"> </w:t>
      </w:r>
      <w:proofErr w:type="spellStart"/>
      <w:r>
        <w:rPr>
          <w:b/>
          <w:bCs/>
          <w:color w:val="FFBF80"/>
          <w:sz w:val="48"/>
          <w:szCs w:val="48"/>
          <w:shd w:val="clear" w:color="auto" w:fill="7F3F00"/>
        </w:rPr>
        <w:t>có</w:t>
      </w:r>
      <w:proofErr w:type="spellEnd"/>
      <w:r>
        <w:rPr>
          <w:b/>
          <w:bCs/>
          <w:color w:val="FFBF80"/>
          <w:sz w:val="48"/>
          <w:szCs w:val="48"/>
          <w:shd w:val="clear" w:color="auto" w:fill="7F3F00"/>
        </w:rPr>
        <w:t xml:space="preserve"> </w:t>
      </w:r>
      <w:proofErr w:type="spellStart"/>
      <w:r>
        <w:rPr>
          <w:b/>
          <w:bCs/>
          <w:color w:val="FFBF80"/>
          <w:sz w:val="48"/>
          <w:szCs w:val="48"/>
          <w:shd w:val="clear" w:color="auto" w:fill="7F3F00"/>
        </w:rPr>
        <w:t>thể</w:t>
      </w:r>
      <w:proofErr w:type="spellEnd"/>
      <w:r>
        <w:rPr>
          <w:b/>
          <w:bCs/>
          <w:color w:val="FFBF80"/>
          <w:sz w:val="48"/>
          <w:szCs w:val="48"/>
          <w:shd w:val="clear" w:color="auto" w:fill="7F3F00"/>
        </w:rPr>
        <w:t xml:space="preserve"> </w:t>
      </w:r>
      <w:proofErr w:type="spellStart"/>
      <w:r>
        <w:rPr>
          <w:b/>
          <w:bCs/>
          <w:color w:val="FFBF80"/>
          <w:sz w:val="48"/>
          <w:szCs w:val="48"/>
          <w:shd w:val="clear" w:color="auto" w:fill="7F3F00"/>
        </w:rPr>
        <w:t>trị</w:t>
      </w:r>
      <w:proofErr w:type="spellEnd"/>
      <w:r>
        <w:rPr>
          <w:b/>
          <w:bCs/>
          <w:color w:val="FFBF80"/>
          <w:sz w:val="48"/>
          <w:szCs w:val="48"/>
          <w:shd w:val="clear" w:color="auto" w:fill="7F3F00"/>
        </w:rPr>
        <w:t xml:space="preserve"> </w:t>
      </w:r>
      <w:proofErr w:type="spellStart"/>
      <w:r>
        <w:rPr>
          <w:b/>
          <w:bCs/>
          <w:color w:val="FFBF80"/>
          <w:sz w:val="48"/>
          <w:szCs w:val="48"/>
          <w:shd w:val="clear" w:color="auto" w:fill="7F3F00"/>
        </w:rPr>
        <w:t>bệnh</w:t>
      </w:r>
      <w:proofErr w:type="spellEnd"/>
    </w:p>
    <w:p w:rsidR="005C1DF1" w:rsidRDefault="005C1DF1" w:rsidP="005C1DF1">
      <w:r>
        <w:rPr>
          <w:sz w:val="72"/>
          <w:szCs w:val="72"/>
        </w:rPr>
        <w:t> </w:t>
      </w:r>
    </w:p>
    <w:p w:rsidR="005C1DF1" w:rsidRDefault="005C1DF1" w:rsidP="005C1DF1">
      <w:proofErr w:type="spellStart"/>
      <w:r>
        <w:rPr>
          <w:b/>
          <w:bCs/>
          <w:color w:val="B27C51"/>
          <w:sz w:val="27"/>
          <w:szCs w:val="27"/>
        </w:rPr>
        <w:t>Thuốc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bổ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không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bằng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B27C51"/>
          <w:sz w:val="27"/>
          <w:szCs w:val="27"/>
        </w:rPr>
        <w:t>ăn</w:t>
      </w:r>
      <w:proofErr w:type="spellEnd"/>
      <w:proofErr w:type="gram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bổ</w:t>
      </w:r>
      <w:proofErr w:type="spellEnd"/>
      <w:r>
        <w:rPr>
          <w:b/>
          <w:bCs/>
          <w:color w:val="B27C51"/>
          <w:sz w:val="27"/>
          <w:szCs w:val="27"/>
        </w:rPr>
        <w:t xml:space="preserve">. </w:t>
      </w:r>
      <w:proofErr w:type="spellStart"/>
      <w:r>
        <w:rPr>
          <w:b/>
          <w:bCs/>
          <w:color w:val="B27C51"/>
          <w:sz w:val="27"/>
          <w:szCs w:val="27"/>
        </w:rPr>
        <w:t>Chỉ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cần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bạn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lựa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chọn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đúng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cho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dù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chỉ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là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món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B27C51"/>
          <w:sz w:val="27"/>
          <w:szCs w:val="27"/>
        </w:rPr>
        <w:t>ăn</w:t>
      </w:r>
      <w:proofErr w:type="spellEnd"/>
      <w:proofErr w:type="gram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vặt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hàng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ngày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cũng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có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thể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giúp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phòng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và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trị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bệnh</w:t>
      </w:r>
      <w:proofErr w:type="spellEnd"/>
      <w:r>
        <w:rPr>
          <w:b/>
          <w:bCs/>
          <w:color w:val="B27C51"/>
          <w:sz w:val="27"/>
          <w:szCs w:val="27"/>
        </w:rPr>
        <w:t xml:space="preserve">. </w:t>
      </w:r>
      <w:proofErr w:type="spellStart"/>
      <w:proofErr w:type="gramStart"/>
      <w:r>
        <w:rPr>
          <w:b/>
          <w:bCs/>
          <w:color w:val="B27C51"/>
          <w:sz w:val="27"/>
          <w:szCs w:val="27"/>
        </w:rPr>
        <w:t>Tạp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chí</w:t>
      </w:r>
      <w:proofErr w:type="spellEnd"/>
      <w:r>
        <w:rPr>
          <w:b/>
          <w:bCs/>
          <w:color w:val="B27C51"/>
          <w:sz w:val="27"/>
          <w:szCs w:val="27"/>
        </w:rPr>
        <w:t xml:space="preserve"> “Daily Mail” </w:t>
      </w:r>
      <w:proofErr w:type="spellStart"/>
      <w:r>
        <w:rPr>
          <w:b/>
          <w:bCs/>
          <w:color w:val="B27C51"/>
          <w:sz w:val="27"/>
          <w:szCs w:val="27"/>
        </w:rPr>
        <w:t>của</w:t>
      </w:r>
      <w:proofErr w:type="spellEnd"/>
      <w:r>
        <w:rPr>
          <w:b/>
          <w:bCs/>
          <w:color w:val="B27C51"/>
          <w:sz w:val="27"/>
          <w:szCs w:val="27"/>
        </w:rPr>
        <w:t xml:space="preserve"> Anh </w:t>
      </w:r>
      <w:proofErr w:type="spellStart"/>
      <w:r>
        <w:rPr>
          <w:b/>
          <w:bCs/>
          <w:color w:val="B27C51"/>
          <w:sz w:val="27"/>
          <w:szCs w:val="27"/>
        </w:rPr>
        <w:t>đã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tổng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kết</w:t>
      </w:r>
      <w:proofErr w:type="spellEnd"/>
      <w:r>
        <w:rPr>
          <w:b/>
          <w:bCs/>
          <w:color w:val="B27C51"/>
          <w:sz w:val="27"/>
          <w:szCs w:val="27"/>
        </w:rPr>
        <w:t xml:space="preserve"> 7 </w:t>
      </w:r>
      <w:proofErr w:type="spellStart"/>
      <w:r>
        <w:rPr>
          <w:b/>
          <w:bCs/>
          <w:color w:val="B27C51"/>
          <w:sz w:val="27"/>
          <w:szCs w:val="27"/>
        </w:rPr>
        <w:t>loại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trái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cây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có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tác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dụng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chữa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bệnh</w:t>
      </w:r>
      <w:proofErr w:type="spellEnd"/>
      <w:r>
        <w:rPr>
          <w:b/>
          <w:bCs/>
          <w:color w:val="B27C51"/>
          <w:sz w:val="27"/>
          <w:szCs w:val="27"/>
        </w:rPr>
        <w:t>.</w:t>
      </w:r>
      <w:proofErr w:type="gram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B27C51"/>
          <w:sz w:val="27"/>
          <w:szCs w:val="27"/>
        </w:rPr>
        <w:t>Bạn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có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nguy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cơ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mắc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bệnh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nào</w:t>
      </w:r>
      <w:proofErr w:type="spellEnd"/>
      <w:r>
        <w:rPr>
          <w:b/>
          <w:bCs/>
          <w:color w:val="B27C51"/>
          <w:sz w:val="27"/>
          <w:szCs w:val="27"/>
        </w:rPr>
        <w:t xml:space="preserve">, </w:t>
      </w:r>
      <w:proofErr w:type="spellStart"/>
      <w:r>
        <w:rPr>
          <w:b/>
          <w:bCs/>
          <w:color w:val="B27C51"/>
          <w:sz w:val="27"/>
          <w:szCs w:val="27"/>
        </w:rPr>
        <w:t>hãy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chọn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đúng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loại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quả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sau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đây</w:t>
      </w:r>
      <w:proofErr w:type="spellEnd"/>
      <w:r>
        <w:rPr>
          <w:b/>
          <w:bCs/>
          <w:color w:val="B27C51"/>
          <w:sz w:val="27"/>
          <w:szCs w:val="27"/>
        </w:rPr>
        <w:t xml:space="preserve"> </w:t>
      </w:r>
      <w:proofErr w:type="spellStart"/>
      <w:r>
        <w:rPr>
          <w:b/>
          <w:bCs/>
          <w:color w:val="B27C51"/>
          <w:sz w:val="27"/>
          <w:szCs w:val="27"/>
        </w:rPr>
        <w:t>nhé</w:t>
      </w:r>
      <w:proofErr w:type="spellEnd"/>
      <w:r>
        <w:rPr>
          <w:b/>
          <w:bCs/>
          <w:color w:val="B27C51"/>
          <w:sz w:val="27"/>
          <w:szCs w:val="27"/>
        </w:rPr>
        <w:t>.</w:t>
      </w:r>
      <w:proofErr w:type="gramEnd"/>
    </w:p>
    <w:p w:rsidR="005C1DF1" w:rsidRDefault="005C1DF1" w:rsidP="005C1DF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3C3C3"/>
        </w:rPr>
      </w:pPr>
      <w:r>
        <w:rPr>
          <w:color w:val="C3C3C3"/>
          <w:sz w:val="27"/>
          <w:szCs w:val="27"/>
        </w:rPr>
        <w:t>1</w:t>
      </w:r>
    </w:p>
    <w:p w:rsidR="005C1DF1" w:rsidRDefault="005C1DF1" w:rsidP="005C1DF1">
      <w:pPr>
        <w:jc w:val="both"/>
      </w:pPr>
      <w:proofErr w:type="spellStart"/>
      <w:r>
        <w:rPr>
          <w:b/>
          <w:bCs/>
          <w:color w:val="333333"/>
          <w:sz w:val="27"/>
          <w:szCs w:val="27"/>
        </w:rPr>
        <w:t>Loãng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xương</w:t>
      </w:r>
      <w:proofErr w:type="spellEnd"/>
      <w:r>
        <w:rPr>
          <w:b/>
          <w:bCs/>
          <w:color w:val="333333"/>
          <w:sz w:val="27"/>
          <w:szCs w:val="27"/>
        </w:rPr>
        <w:t xml:space="preserve">: </w:t>
      </w:r>
      <w:proofErr w:type="spellStart"/>
      <w:r>
        <w:rPr>
          <w:b/>
          <w:bCs/>
          <w:color w:val="333333"/>
          <w:sz w:val="27"/>
          <w:szCs w:val="27"/>
        </w:rPr>
        <w:t>Nho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khô</w:t>
      </w:r>
      <w:proofErr w:type="spellEnd"/>
    </w:p>
    <w:p w:rsidR="005C1DF1" w:rsidRDefault="005C1DF1" w:rsidP="005C1DF1">
      <w:pPr>
        <w:jc w:val="both"/>
      </w:pPr>
      <w:proofErr w:type="spellStart"/>
      <w:proofErr w:type="gramStart"/>
      <w:r>
        <w:rPr>
          <w:color w:val="333333"/>
          <w:sz w:val="27"/>
          <w:szCs w:val="27"/>
        </w:rPr>
        <w:t>Nho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giàu</w:t>
      </w:r>
      <w:proofErr w:type="spellEnd"/>
      <w:r>
        <w:rPr>
          <w:color w:val="333333"/>
          <w:sz w:val="27"/>
          <w:szCs w:val="27"/>
        </w:rPr>
        <w:t xml:space="preserve"> boron, </w:t>
      </w:r>
      <w:proofErr w:type="spellStart"/>
      <w:r>
        <w:rPr>
          <w:color w:val="333333"/>
          <w:sz w:val="27"/>
          <w:szCs w:val="27"/>
        </w:rPr>
        <w:t>giúp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làm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giảm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nguy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cơ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loãng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xương</w:t>
      </w:r>
      <w:proofErr w:type="spellEnd"/>
      <w:r>
        <w:rPr>
          <w:color w:val="333333"/>
          <w:sz w:val="27"/>
          <w:szCs w:val="27"/>
        </w:rPr>
        <w:t xml:space="preserve"> ở </w:t>
      </w:r>
      <w:proofErr w:type="spellStart"/>
      <w:r>
        <w:rPr>
          <w:color w:val="333333"/>
          <w:sz w:val="27"/>
          <w:szCs w:val="27"/>
        </w:rPr>
        <w:t>phụ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nữ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mãn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kinh</w:t>
      </w:r>
      <w:proofErr w:type="spellEnd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ăn</w:t>
      </w:r>
      <w:proofErr w:type="spellEnd"/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cùng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với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sữa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chua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giàu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canxi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làm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tăng</w:t>
      </w:r>
      <w:proofErr w:type="spellEnd"/>
      <w:r>
        <w:rPr>
          <w:color w:val="333333"/>
          <w:sz w:val="27"/>
          <w:szCs w:val="27"/>
        </w:rPr>
        <w:t xml:space="preserve"> pecan – </w:t>
      </w:r>
      <w:proofErr w:type="spellStart"/>
      <w:r>
        <w:rPr>
          <w:color w:val="333333"/>
          <w:sz w:val="27"/>
          <w:szCs w:val="27"/>
        </w:rPr>
        <w:t>chất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giàu</w:t>
      </w:r>
      <w:proofErr w:type="spellEnd"/>
      <w:r>
        <w:rPr>
          <w:color w:val="333333"/>
          <w:sz w:val="27"/>
          <w:szCs w:val="27"/>
        </w:rPr>
        <w:t xml:space="preserve"> boron </w:t>
      </w:r>
      <w:proofErr w:type="spellStart"/>
      <w:r>
        <w:rPr>
          <w:color w:val="333333"/>
          <w:sz w:val="27"/>
          <w:szCs w:val="27"/>
        </w:rPr>
        <w:t>nên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hiệu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phòng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chống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loãng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xương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rất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cao</w:t>
      </w:r>
      <w:proofErr w:type="spellEnd"/>
      <w:r>
        <w:rPr>
          <w:color w:val="333333"/>
          <w:sz w:val="27"/>
          <w:szCs w:val="27"/>
        </w:rPr>
        <w:t xml:space="preserve">. </w:t>
      </w:r>
    </w:p>
    <w:p w:rsidR="005C1DF1" w:rsidRDefault="005C1DF1" w:rsidP="005C1DF1">
      <w:pPr>
        <w:jc w:val="both"/>
      </w:pPr>
      <w:r>
        <w:rPr>
          <w:sz w:val="72"/>
          <w:szCs w:val="72"/>
        </w:rPr>
        <w:t> </w:t>
      </w:r>
    </w:p>
    <w:p w:rsidR="005C1DF1" w:rsidRDefault="005C1DF1" w:rsidP="005C1DF1">
      <w:pPr>
        <w:jc w:val="center"/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4286250" cy="3133725"/>
            <wp:effectExtent l="0" t="0" r="0" b="9525"/>
            <wp:docPr id="7" name="Picture 7" descr="http://www.tienphong.vn/ImageHandler.ashx?ThumbnailID=212070&amp;Width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nphong.vn/ImageHandler.ashx?ThumbnailID=212070&amp;Width=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1" w:rsidRDefault="005C1DF1" w:rsidP="005C1DF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C3C3C3"/>
        </w:rPr>
      </w:pPr>
      <w:r>
        <w:rPr>
          <w:color w:val="C3C3C3"/>
          <w:sz w:val="27"/>
          <w:szCs w:val="27"/>
        </w:rPr>
        <w:t>2</w:t>
      </w:r>
    </w:p>
    <w:p w:rsidR="005C1DF1" w:rsidRDefault="005C1DF1" w:rsidP="005C1DF1">
      <w:pPr>
        <w:jc w:val="both"/>
      </w:pPr>
      <w:proofErr w:type="spellStart"/>
      <w:r>
        <w:rPr>
          <w:b/>
          <w:bCs/>
          <w:color w:val="333333"/>
          <w:sz w:val="27"/>
          <w:szCs w:val="27"/>
        </w:rPr>
        <w:t>Mệt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mỏi</w:t>
      </w:r>
      <w:proofErr w:type="spellEnd"/>
      <w:r>
        <w:rPr>
          <w:b/>
          <w:bCs/>
          <w:color w:val="333333"/>
          <w:sz w:val="27"/>
          <w:szCs w:val="27"/>
        </w:rPr>
        <w:t xml:space="preserve">: </w:t>
      </w:r>
      <w:proofErr w:type="spellStart"/>
      <w:r>
        <w:rPr>
          <w:b/>
          <w:bCs/>
          <w:color w:val="333333"/>
          <w:sz w:val="27"/>
          <w:szCs w:val="27"/>
        </w:rPr>
        <w:t>Táo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tàu</w:t>
      </w:r>
      <w:proofErr w:type="spellEnd"/>
    </w:p>
    <w:p w:rsidR="005C1DF1" w:rsidRDefault="005C1DF1" w:rsidP="005C1DF1">
      <w:pPr>
        <w:jc w:val="both"/>
      </w:pPr>
      <w:proofErr w:type="spellStart"/>
      <w:r>
        <w:rPr>
          <w:color w:val="333333"/>
          <w:sz w:val="27"/>
          <w:szCs w:val="27"/>
        </w:rPr>
        <w:t>Khi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mệt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mỏi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chúng</w:t>
      </w:r>
      <w:proofErr w:type="spellEnd"/>
      <w:r>
        <w:rPr>
          <w:color w:val="333333"/>
          <w:sz w:val="27"/>
          <w:szCs w:val="27"/>
        </w:rPr>
        <w:t xml:space="preserve"> ta </w:t>
      </w:r>
      <w:proofErr w:type="spellStart"/>
      <w:r>
        <w:rPr>
          <w:color w:val="333333"/>
          <w:sz w:val="27"/>
          <w:szCs w:val="27"/>
        </w:rPr>
        <w:t>thường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thèm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đồ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ngọt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nhưng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nếu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ăn</w:t>
      </w:r>
      <w:proofErr w:type="spellEnd"/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nhiều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đồ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ngọt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sẽ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không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tốt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spellStart"/>
      <w:r>
        <w:rPr>
          <w:color w:val="333333"/>
          <w:sz w:val="27"/>
          <w:szCs w:val="27"/>
        </w:rPr>
        <w:t>Thay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vào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hãy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ăn</w:t>
      </w:r>
      <w:proofErr w:type="spellEnd"/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táo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tàu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spellStart"/>
      <w:r>
        <w:rPr>
          <w:color w:val="333333"/>
          <w:sz w:val="27"/>
          <w:szCs w:val="27"/>
        </w:rPr>
        <w:t>Táo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tàu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với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chỉ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số</w:t>
      </w:r>
      <w:proofErr w:type="spellEnd"/>
      <w:r>
        <w:rPr>
          <w:color w:val="333333"/>
          <w:sz w:val="27"/>
          <w:szCs w:val="27"/>
        </w:rPr>
        <w:t xml:space="preserve"> glycemic </w:t>
      </w:r>
      <w:proofErr w:type="spellStart"/>
      <w:r>
        <w:rPr>
          <w:color w:val="333333"/>
          <w:sz w:val="27"/>
          <w:szCs w:val="27"/>
        </w:rPr>
        <w:t>thấp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sẽ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không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khiến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lượng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đường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trong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máu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tăng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mạnh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hơn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nữa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lại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giúp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bạn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cảm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giác</w:t>
      </w:r>
      <w:proofErr w:type="spellEnd"/>
      <w:r>
        <w:rPr>
          <w:color w:val="333333"/>
          <w:sz w:val="27"/>
          <w:szCs w:val="27"/>
        </w:rPr>
        <w:t xml:space="preserve"> no </w:t>
      </w:r>
      <w:proofErr w:type="spellStart"/>
      <w:r>
        <w:rPr>
          <w:color w:val="333333"/>
          <w:sz w:val="27"/>
          <w:szCs w:val="27"/>
        </w:rPr>
        <w:t>và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tăng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năng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lượng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nhanh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chóng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giảm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mệt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mỏi</w:t>
      </w:r>
      <w:proofErr w:type="spellEnd"/>
      <w:r>
        <w:rPr>
          <w:color w:val="333333"/>
          <w:sz w:val="27"/>
          <w:szCs w:val="27"/>
        </w:rPr>
        <w:t xml:space="preserve">. </w:t>
      </w:r>
    </w:p>
    <w:p w:rsidR="005C1DF1" w:rsidRDefault="005C1DF1" w:rsidP="005C1DF1">
      <w:pPr>
        <w:jc w:val="both"/>
      </w:pPr>
      <w:r>
        <w:rPr>
          <w:sz w:val="72"/>
          <w:szCs w:val="72"/>
        </w:rPr>
        <w:lastRenderedPageBreak/>
        <w:t> </w:t>
      </w:r>
    </w:p>
    <w:p w:rsidR="005C1DF1" w:rsidRDefault="005C1DF1" w:rsidP="005C1DF1">
      <w:pPr>
        <w:jc w:val="both"/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5715000" cy="3810000"/>
            <wp:effectExtent l="0" t="0" r="0" b="0"/>
            <wp:docPr id="6" name="Picture 6" descr="7 món ăn vặt có thể trị bệ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món ăn vặt có thể trị bệ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1" w:rsidRDefault="005C1DF1" w:rsidP="005C1DF1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C3C3C3"/>
        </w:rPr>
      </w:pPr>
      <w:r>
        <w:rPr>
          <w:color w:val="C3C3C3"/>
          <w:sz w:val="27"/>
          <w:szCs w:val="27"/>
        </w:rPr>
        <w:t>3</w:t>
      </w:r>
    </w:p>
    <w:p w:rsidR="005C1DF1" w:rsidRDefault="005C1DF1" w:rsidP="005C1DF1">
      <w:pPr>
        <w:jc w:val="both"/>
      </w:pPr>
      <w:proofErr w:type="spellStart"/>
      <w:r>
        <w:rPr>
          <w:b/>
          <w:bCs/>
          <w:color w:val="333333"/>
          <w:sz w:val="27"/>
          <w:szCs w:val="27"/>
        </w:rPr>
        <w:t>Bệnh</w:t>
      </w:r>
      <w:proofErr w:type="spellEnd"/>
      <w:r>
        <w:rPr>
          <w:b/>
          <w:bCs/>
          <w:color w:val="333333"/>
          <w:sz w:val="27"/>
          <w:szCs w:val="27"/>
        </w:rPr>
        <w:t xml:space="preserve"> gout: Anh </w:t>
      </w:r>
      <w:proofErr w:type="spellStart"/>
      <w:r>
        <w:rPr>
          <w:b/>
          <w:bCs/>
          <w:color w:val="333333"/>
          <w:sz w:val="27"/>
          <w:szCs w:val="27"/>
        </w:rPr>
        <w:t>đào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khô</w:t>
      </w:r>
      <w:proofErr w:type="spellEnd"/>
    </w:p>
    <w:p w:rsidR="005C1DF1" w:rsidRDefault="005C1DF1" w:rsidP="005C1DF1">
      <w:pPr>
        <w:jc w:val="both"/>
      </w:pPr>
      <w:proofErr w:type="spellStart"/>
      <w:proofErr w:type="gram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anh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đào</w:t>
      </w:r>
      <w:proofErr w:type="spellEnd"/>
      <w:r>
        <w:rPr>
          <w:color w:val="333333"/>
          <w:sz w:val="27"/>
          <w:szCs w:val="27"/>
        </w:rPr>
        <w:t xml:space="preserve"> (cherry) </w:t>
      </w:r>
      <w:proofErr w:type="spellStart"/>
      <w:r>
        <w:rPr>
          <w:color w:val="333333"/>
          <w:sz w:val="27"/>
          <w:szCs w:val="27"/>
        </w:rPr>
        <w:t>giàu</w:t>
      </w:r>
      <w:proofErr w:type="spellEnd"/>
      <w:r>
        <w:rPr>
          <w:color w:val="333333"/>
          <w:sz w:val="27"/>
          <w:szCs w:val="27"/>
        </w:rPr>
        <w:t xml:space="preserve"> anthocyanin, </w:t>
      </w:r>
      <w:proofErr w:type="spellStart"/>
      <w:r>
        <w:rPr>
          <w:color w:val="333333"/>
          <w:sz w:val="27"/>
          <w:szCs w:val="27"/>
        </w:rPr>
        <w:t>đạt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hiệu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rất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tốt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đối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với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bệnh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viêm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khớp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và</w:t>
      </w:r>
      <w:proofErr w:type="spellEnd"/>
      <w:r>
        <w:rPr>
          <w:color w:val="333333"/>
          <w:sz w:val="27"/>
          <w:szCs w:val="27"/>
        </w:rPr>
        <w:t xml:space="preserve"> gout.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Một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nghiên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cứu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của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trường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Đại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chọc</w:t>
      </w:r>
      <w:proofErr w:type="spellEnd"/>
      <w:r>
        <w:rPr>
          <w:color w:val="333333"/>
          <w:sz w:val="27"/>
          <w:szCs w:val="27"/>
        </w:rPr>
        <w:t xml:space="preserve"> Michigan (</w:t>
      </w:r>
      <w:proofErr w:type="spellStart"/>
      <w:r>
        <w:rPr>
          <w:color w:val="333333"/>
          <w:sz w:val="27"/>
          <w:szCs w:val="27"/>
        </w:rPr>
        <w:t>Mỹ</w:t>
      </w:r>
      <w:proofErr w:type="spellEnd"/>
      <w:r>
        <w:rPr>
          <w:color w:val="333333"/>
          <w:sz w:val="27"/>
          <w:szCs w:val="27"/>
        </w:rPr>
        <w:t xml:space="preserve">) </w:t>
      </w:r>
      <w:proofErr w:type="spellStart"/>
      <w:r>
        <w:rPr>
          <w:color w:val="333333"/>
          <w:sz w:val="27"/>
          <w:szCs w:val="27"/>
        </w:rPr>
        <w:t>phát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hiện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proofErr w:type="gramStart"/>
      <w:r>
        <w:rPr>
          <w:color w:val="333333"/>
          <w:sz w:val="27"/>
          <w:szCs w:val="27"/>
        </w:rPr>
        <w:t>ăn</w:t>
      </w:r>
      <w:proofErr w:type="spellEnd"/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nhiều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anh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đào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khiến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bệnh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khớp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giảm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tới</w:t>
      </w:r>
      <w:proofErr w:type="spellEnd"/>
      <w:r>
        <w:rPr>
          <w:color w:val="333333"/>
          <w:sz w:val="27"/>
          <w:szCs w:val="27"/>
        </w:rPr>
        <w:t xml:space="preserve"> 50%. </w:t>
      </w:r>
      <w:proofErr w:type="spellStart"/>
      <w:r>
        <w:rPr>
          <w:color w:val="333333"/>
          <w:sz w:val="27"/>
          <w:szCs w:val="27"/>
        </w:rPr>
        <w:t>Mỗi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ngày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bạn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nên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ăn</w:t>
      </w:r>
      <w:proofErr w:type="spellEnd"/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khoảng</w:t>
      </w:r>
      <w:proofErr w:type="spellEnd"/>
      <w:r>
        <w:rPr>
          <w:color w:val="333333"/>
          <w:sz w:val="27"/>
          <w:szCs w:val="27"/>
        </w:rPr>
        <w:t xml:space="preserve"> 250g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anh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đào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ăn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làm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nhiều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lần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trong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ngày</w:t>
      </w:r>
      <w:proofErr w:type="spellEnd"/>
      <w:r>
        <w:rPr>
          <w:color w:val="333333"/>
          <w:sz w:val="27"/>
          <w:szCs w:val="27"/>
        </w:rPr>
        <w:t xml:space="preserve">. </w:t>
      </w:r>
    </w:p>
    <w:p w:rsidR="005C1DF1" w:rsidRDefault="005C1DF1" w:rsidP="005C1DF1">
      <w:pPr>
        <w:jc w:val="both"/>
      </w:pPr>
      <w:r>
        <w:rPr>
          <w:sz w:val="72"/>
          <w:szCs w:val="72"/>
        </w:rPr>
        <w:t> </w:t>
      </w:r>
    </w:p>
    <w:p w:rsidR="005C1DF1" w:rsidRDefault="005C1DF1" w:rsidP="005C1DF1">
      <w:pPr>
        <w:jc w:val="center"/>
      </w:pPr>
      <w:r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762500" cy="3028950"/>
            <wp:effectExtent l="0" t="0" r="0" b="0"/>
            <wp:docPr id="5" name="Picture 5" descr="http://farm7.static.flickr.com/6025/5914420277_48ce363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7.static.flickr.com/6025/5914420277_48ce363f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1" w:rsidRDefault="005C1DF1" w:rsidP="005C1DF1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C3C3C3"/>
        </w:rPr>
      </w:pPr>
      <w:r>
        <w:rPr>
          <w:color w:val="C3C3C3"/>
          <w:sz w:val="27"/>
          <w:szCs w:val="27"/>
        </w:rPr>
        <w:t>4</w:t>
      </w:r>
    </w:p>
    <w:p w:rsidR="005C1DF1" w:rsidRDefault="005C1DF1" w:rsidP="005C1DF1">
      <w:pPr>
        <w:jc w:val="both"/>
      </w:pPr>
      <w:proofErr w:type="spellStart"/>
      <w:r>
        <w:rPr>
          <w:b/>
          <w:bCs/>
          <w:color w:val="333333"/>
          <w:sz w:val="27"/>
          <w:szCs w:val="27"/>
        </w:rPr>
        <w:t>Huyết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áp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cao</w:t>
      </w:r>
      <w:proofErr w:type="spellEnd"/>
      <w:r>
        <w:rPr>
          <w:b/>
          <w:bCs/>
          <w:color w:val="333333"/>
          <w:sz w:val="27"/>
          <w:szCs w:val="27"/>
        </w:rPr>
        <w:t xml:space="preserve">: </w:t>
      </w:r>
      <w:proofErr w:type="spellStart"/>
      <w:r>
        <w:rPr>
          <w:b/>
          <w:bCs/>
          <w:color w:val="333333"/>
          <w:sz w:val="27"/>
          <w:szCs w:val="27"/>
        </w:rPr>
        <w:t>Mơ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khô</w:t>
      </w:r>
      <w:proofErr w:type="spellEnd"/>
    </w:p>
    <w:p w:rsidR="005C1DF1" w:rsidRDefault="005C1DF1" w:rsidP="005C1DF1">
      <w:pPr>
        <w:jc w:val="both"/>
      </w:pPr>
      <w:proofErr w:type="spellStart"/>
      <w:proofErr w:type="gramStart"/>
      <w:r>
        <w:rPr>
          <w:color w:val="333333"/>
          <w:sz w:val="27"/>
          <w:szCs w:val="27"/>
        </w:rPr>
        <w:t>Hàm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lượng</w:t>
      </w:r>
      <w:proofErr w:type="spellEnd"/>
      <w:r>
        <w:rPr>
          <w:color w:val="333333"/>
          <w:sz w:val="27"/>
          <w:szCs w:val="27"/>
        </w:rPr>
        <w:t xml:space="preserve"> kali </w:t>
      </w:r>
      <w:proofErr w:type="spellStart"/>
      <w:r>
        <w:rPr>
          <w:color w:val="333333"/>
          <w:sz w:val="27"/>
          <w:szCs w:val="27"/>
        </w:rPr>
        <w:t>trong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mơ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bằng</w:t>
      </w:r>
      <w:proofErr w:type="spellEnd"/>
      <w:r>
        <w:rPr>
          <w:color w:val="333333"/>
          <w:sz w:val="27"/>
          <w:szCs w:val="27"/>
        </w:rPr>
        <w:t xml:space="preserve"> 3 </w:t>
      </w:r>
      <w:proofErr w:type="spellStart"/>
      <w:r>
        <w:rPr>
          <w:color w:val="333333"/>
          <w:sz w:val="27"/>
          <w:szCs w:val="27"/>
        </w:rPr>
        <w:t>lần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trong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chuối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mà</w:t>
      </w:r>
      <w:proofErr w:type="spellEnd"/>
      <w:r>
        <w:rPr>
          <w:color w:val="333333"/>
          <w:sz w:val="27"/>
          <w:szCs w:val="27"/>
        </w:rPr>
        <w:t xml:space="preserve"> kali </w:t>
      </w:r>
      <w:proofErr w:type="spellStart"/>
      <w:r>
        <w:rPr>
          <w:color w:val="333333"/>
          <w:sz w:val="27"/>
          <w:szCs w:val="27"/>
        </w:rPr>
        <w:t>lại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tác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dụng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hạ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huyết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áp</w:t>
      </w:r>
      <w:proofErr w:type="spellEnd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Một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nghiên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cứu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gần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đây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của</w:t>
      </w:r>
      <w:proofErr w:type="spellEnd"/>
      <w:r>
        <w:rPr>
          <w:color w:val="333333"/>
          <w:sz w:val="27"/>
          <w:szCs w:val="27"/>
        </w:rPr>
        <w:t xml:space="preserve"> Trung </w:t>
      </w:r>
      <w:proofErr w:type="spellStart"/>
      <w:r>
        <w:rPr>
          <w:color w:val="333333"/>
          <w:sz w:val="27"/>
          <w:szCs w:val="27"/>
        </w:rPr>
        <w:t>tâm</w:t>
      </w:r>
      <w:proofErr w:type="spellEnd"/>
      <w:r>
        <w:rPr>
          <w:color w:val="333333"/>
          <w:sz w:val="27"/>
          <w:szCs w:val="27"/>
        </w:rPr>
        <w:t xml:space="preserve"> y </w:t>
      </w:r>
      <w:proofErr w:type="spellStart"/>
      <w:r>
        <w:rPr>
          <w:color w:val="333333"/>
          <w:sz w:val="27"/>
          <w:szCs w:val="27"/>
        </w:rPr>
        <w:t>tế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phát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hiện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lượng</w:t>
      </w:r>
      <w:proofErr w:type="spellEnd"/>
      <w:r>
        <w:rPr>
          <w:color w:val="333333"/>
          <w:sz w:val="27"/>
          <w:szCs w:val="27"/>
        </w:rPr>
        <w:t xml:space="preserve"> kali </w:t>
      </w:r>
      <w:proofErr w:type="spellStart"/>
      <w:r>
        <w:rPr>
          <w:color w:val="333333"/>
          <w:sz w:val="27"/>
          <w:szCs w:val="27"/>
        </w:rPr>
        <w:t>nạp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vào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cơ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giúp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phòng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ngừa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bệnh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huyết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áp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cao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và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bệnh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tim</w:t>
      </w:r>
      <w:proofErr w:type="gramEnd"/>
      <w:r>
        <w:rPr>
          <w:color w:val="333333"/>
          <w:sz w:val="27"/>
          <w:szCs w:val="27"/>
        </w:rPr>
        <w:t>.</w:t>
      </w:r>
      <w:proofErr w:type="spellEnd"/>
      <w:r>
        <w:rPr>
          <w:color w:val="333333"/>
          <w:sz w:val="27"/>
          <w:szCs w:val="27"/>
        </w:rPr>
        <w:t xml:space="preserve"> </w:t>
      </w:r>
    </w:p>
    <w:p w:rsidR="005C1DF1" w:rsidRDefault="005C1DF1" w:rsidP="005C1DF1">
      <w:pPr>
        <w:jc w:val="both"/>
      </w:pPr>
      <w:r>
        <w:rPr>
          <w:sz w:val="72"/>
          <w:szCs w:val="72"/>
        </w:rPr>
        <w:t> </w:t>
      </w:r>
    </w:p>
    <w:p w:rsidR="005C1DF1" w:rsidRDefault="005C1DF1" w:rsidP="005C1DF1">
      <w:pPr>
        <w:jc w:val="center"/>
      </w:pPr>
      <w:r>
        <w:rPr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://duhocnhatban.net/images/Image/umeboshi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://duhocnhatban.net/images/Image/umeboshi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JDcFp3wIAAPM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C1DF1" w:rsidRDefault="005C1DF1" w:rsidP="005C1DF1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C3C3C3"/>
        </w:rPr>
      </w:pPr>
      <w:r>
        <w:rPr>
          <w:color w:val="C3C3C3"/>
          <w:sz w:val="27"/>
          <w:szCs w:val="27"/>
        </w:rPr>
        <w:t>5</w:t>
      </w:r>
    </w:p>
    <w:p w:rsidR="005C1DF1" w:rsidRDefault="005C1DF1" w:rsidP="005C1DF1">
      <w:pPr>
        <w:jc w:val="both"/>
      </w:pPr>
      <w:proofErr w:type="spellStart"/>
      <w:r>
        <w:rPr>
          <w:b/>
          <w:bCs/>
          <w:color w:val="333333"/>
          <w:sz w:val="27"/>
          <w:szCs w:val="27"/>
        </w:rPr>
        <w:t>Viêm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bàng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quang</w:t>
      </w:r>
      <w:proofErr w:type="spellEnd"/>
      <w:r>
        <w:rPr>
          <w:b/>
          <w:bCs/>
          <w:color w:val="333333"/>
          <w:sz w:val="27"/>
          <w:szCs w:val="27"/>
        </w:rPr>
        <w:t xml:space="preserve">: </w:t>
      </w:r>
      <w:proofErr w:type="spellStart"/>
      <w:r>
        <w:rPr>
          <w:b/>
          <w:bCs/>
          <w:color w:val="333333"/>
          <w:sz w:val="27"/>
          <w:szCs w:val="27"/>
        </w:rPr>
        <w:t>Quả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việt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quất</w:t>
      </w:r>
      <w:proofErr w:type="spellEnd"/>
    </w:p>
    <w:p w:rsidR="005C1DF1" w:rsidRDefault="005C1DF1" w:rsidP="005C1DF1">
      <w:pPr>
        <w:jc w:val="both"/>
      </w:pPr>
      <w:r>
        <w:rPr>
          <w:color w:val="333333"/>
          <w:sz w:val="27"/>
          <w:szCs w:val="27"/>
        </w:rPr>
        <w:t xml:space="preserve">Theo </w:t>
      </w:r>
      <w:proofErr w:type="spellStart"/>
      <w:r>
        <w:rPr>
          <w:color w:val="333333"/>
          <w:sz w:val="27"/>
          <w:szCs w:val="27"/>
        </w:rPr>
        <w:t>nghiên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cứu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của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Mỹ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mỗi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ngày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sao</w:t>
      </w:r>
      <w:proofErr w:type="spellEnd"/>
      <w:r>
        <w:rPr>
          <w:color w:val="333333"/>
          <w:sz w:val="27"/>
          <w:szCs w:val="27"/>
        </w:rPr>
        <w:t xml:space="preserve"> 2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việt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quất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khô</w:t>
      </w:r>
      <w:proofErr w:type="spellEnd"/>
      <w:r>
        <w:rPr>
          <w:color w:val="333333"/>
          <w:sz w:val="27"/>
          <w:szCs w:val="27"/>
        </w:rPr>
        <w:t xml:space="preserve"> (</w:t>
      </w:r>
      <w:proofErr w:type="spellStart"/>
      <w:r>
        <w:rPr>
          <w:color w:val="333333"/>
          <w:sz w:val="27"/>
          <w:szCs w:val="27"/>
        </w:rPr>
        <w:t>khoảng</w:t>
      </w:r>
      <w:proofErr w:type="spellEnd"/>
      <w:r>
        <w:rPr>
          <w:color w:val="333333"/>
          <w:sz w:val="27"/>
          <w:szCs w:val="27"/>
        </w:rPr>
        <w:t xml:space="preserve"> 42,5g),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làm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giảm</w:t>
      </w:r>
      <w:proofErr w:type="spellEnd"/>
      <w:r>
        <w:rPr>
          <w:color w:val="333333"/>
          <w:sz w:val="27"/>
          <w:szCs w:val="27"/>
        </w:rPr>
        <w:t xml:space="preserve"> “</w:t>
      </w:r>
      <w:proofErr w:type="spellStart"/>
      <w:r>
        <w:rPr>
          <w:i/>
          <w:iCs/>
          <w:color w:val="333333"/>
          <w:sz w:val="27"/>
          <w:szCs w:val="27"/>
        </w:rPr>
        <w:t>độ</w:t>
      </w:r>
      <w:proofErr w:type="spellEnd"/>
      <w:r>
        <w:rPr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i/>
          <w:iCs/>
          <w:color w:val="333333"/>
          <w:sz w:val="27"/>
          <w:szCs w:val="27"/>
        </w:rPr>
        <w:t>bám</w:t>
      </w:r>
      <w:proofErr w:type="spellEnd"/>
      <w:r>
        <w:rPr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i/>
          <w:iCs/>
          <w:color w:val="333333"/>
          <w:sz w:val="27"/>
          <w:szCs w:val="27"/>
        </w:rPr>
        <w:t>dính</w:t>
      </w:r>
      <w:proofErr w:type="spellEnd"/>
      <w:r>
        <w:rPr>
          <w:color w:val="333333"/>
          <w:sz w:val="27"/>
          <w:szCs w:val="27"/>
        </w:rPr>
        <w:t xml:space="preserve">” </w:t>
      </w:r>
      <w:proofErr w:type="spellStart"/>
      <w:r>
        <w:rPr>
          <w:color w:val="333333"/>
          <w:sz w:val="27"/>
          <w:szCs w:val="27"/>
        </w:rPr>
        <w:t>của</w:t>
      </w:r>
      <w:proofErr w:type="spellEnd"/>
      <w:r>
        <w:rPr>
          <w:color w:val="333333"/>
          <w:sz w:val="27"/>
          <w:szCs w:val="27"/>
        </w:rPr>
        <w:t xml:space="preserve"> vi </w:t>
      </w:r>
      <w:proofErr w:type="spellStart"/>
      <w:r>
        <w:rPr>
          <w:color w:val="333333"/>
          <w:sz w:val="27"/>
          <w:szCs w:val="27"/>
        </w:rPr>
        <w:t>khuẩn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E.coli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trong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các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mẫu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nước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tiểu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của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bệnh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nhân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nữ</w:t>
      </w:r>
      <w:proofErr w:type="spellEnd"/>
      <w:r>
        <w:rPr>
          <w:color w:val="333333"/>
          <w:sz w:val="27"/>
          <w:szCs w:val="27"/>
        </w:rPr>
        <w:t xml:space="preserve">, do </w:t>
      </w:r>
      <w:proofErr w:type="spellStart"/>
      <w:r>
        <w:rPr>
          <w:color w:val="333333"/>
          <w:sz w:val="27"/>
          <w:szCs w:val="27"/>
        </w:rPr>
        <w:t>đó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nguy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cơ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viêm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bàng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quang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cũng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giảm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spellStart"/>
      <w:proofErr w:type="gramStart"/>
      <w:r>
        <w:rPr>
          <w:color w:val="333333"/>
          <w:sz w:val="27"/>
          <w:szCs w:val="27"/>
        </w:rPr>
        <w:t>Nguyên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nhân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chính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giúp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việt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quất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tác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dụng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kì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diệu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này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là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vì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chứa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các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hoạt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chất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proanthocyanidis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tác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dụng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chống</w:t>
      </w:r>
      <w:proofErr w:type="spellEnd"/>
      <w:r>
        <w:rPr>
          <w:color w:val="333333"/>
          <w:sz w:val="27"/>
          <w:szCs w:val="27"/>
        </w:rPr>
        <w:t xml:space="preserve"> vi </w:t>
      </w:r>
      <w:proofErr w:type="spellStart"/>
      <w:r>
        <w:rPr>
          <w:color w:val="333333"/>
          <w:sz w:val="27"/>
          <w:szCs w:val="27"/>
        </w:rPr>
        <w:t>khuẩn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lưu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lại</w:t>
      </w:r>
      <w:proofErr w:type="spellEnd"/>
      <w:r>
        <w:rPr>
          <w:color w:val="333333"/>
          <w:sz w:val="27"/>
          <w:szCs w:val="27"/>
        </w:rPr>
        <w:t xml:space="preserve"> ở </w:t>
      </w:r>
      <w:proofErr w:type="spellStart"/>
      <w:r>
        <w:rPr>
          <w:color w:val="333333"/>
          <w:sz w:val="27"/>
          <w:szCs w:val="27"/>
        </w:rPr>
        <w:t>bàng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quang</w:t>
      </w:r>
      <w:proofErr w:type="spellEnd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</w:t>
      </w:r>
    </w:p>
    <w:p w:rsidR="005C1DF1" w:rsidRDefault="005C1DF1" w:rsidP="005C1DF1">
      <w:pPr>
        <w:jc w:val="both"/>
      </w:pPr>
      <w:r>
        <w:rPr>
          <w:sz w:val="72"/>
          <w:szCs w:val="72"/>
        </w:rPr>
        <w:t> </w:t>
      </w:r>
    </w:p>
    <w:p w:rsidR="005C1DF1" w:rsidRDefault="005C1DF1" w:rsidP="005C1DF1">
      <w:pPr>
        <w:jc w:val="center"/>
      </w:pPr>
      <w:r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762500" cy="3571875"/>
            <wp:effectExtent l="0" t="0" r="0" b="9525"/>
            <wp:docPr id="3" name="Picture 3" descr="http://www.eva.vn/upload/4-2010/images/2010-12-07/1291686715-Nam-viet-q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va.vn/upload/4-2010/images/2010-12-07/1291686715-Nam-viet-qu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1" w:rsidRDefault="005C1DF1" w:rsidP="005C1DF1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C3C3C3"/>
        </w:rPr>
      </w:pPr>
      <w:r>
        <w:rPr>
          <w:color w:val="C3C3C3"/>
          <w:sz w:val="27"/>
          <w:szCs w:val="27"/>
        </w:rPr>
        <w:t>6</w:t>
      </w:r>
    </w:p>
    <w:p w:rsidR="005C1DF1" w:rsidRDefault="005C1DF1" w:rsidP="005C1DF1">
      <w:pPr>
        <w:jc w:val="both"/>
      </w:pPr>
      <w:proofErr w:type="spellStart"/>
      <w:r>
        <w:rPr>
          <w:b/>
          <w:bCs/>
          <w:color w:val="333333"/>
          <w:sz w:val="27"/>
          <w:szCs w:val="27"/>
        </w:rPr>
        <w:t>Táo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bón</w:t>
      </w:r>
      <w:proofErr w:type="spellEnd"/>
      <w:r>
        <w:rPr>
          <w:b/>
          <w:bCs/>
          <w:color w:val="333333"/>
          <w:sz w:val="27"/>
          <w:szCs w:val="27"/>
        </w:rPr>
        <w:t xml:space="preserve">: </w:t>
      </w:r>
      <w:proofErr w:type="spellStart"/>
      <w:r>
        <w:rPr>
          <w:b/>
          <w:bCs/>
          <w:color w:val="333333"/>
          <w:sz w:val="27"/>
          <w:szCs w:val="27"/>
        </w:rPr>
        <w:t>Mận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khô</w:t>
      </w:r>
      <w:proofErr w:type="spellEnd"/>
    </w:p>
    <w:p w:rsidR="005C1DF1" w:rsidRDefault="005C1DF1" w:rsidP="005C1DF1">
      <w:pPr>
        <w:jc w:val="both"/>
      </w:pPr>
      <w:proofErr w:type="spellStart"/>
      <w:r>
        <w:rPr>
          <w:color w:val="333333"/>
          <w:sz w:val="27"/>
          <w:szCs w:val="27"/>
        </w:rPr>
        <w:t>Một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nghiên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cứu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mới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cho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thấy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mỗi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ngày</w:t>
      </w:r>
      <w:proofErr w:type="spellEnd"/>
      <w:r>
        <w:rPr>
          <w:color w:val="333333"/>
          <w:sz w:val="27"/>
          <w:szCs w:val="27"/>
        </w:rPr>
        <w:t xml:space="preserve"> 2 </w:t>
      </w:r>
      <w:proofErr w:type="spellStart"/>
      <w:r>
        <w:rPr>
          <w:color w:val="333333"/>
          <w:sz w:val="27"/>
          <w:szCs w:val="27"/>
        </w:rPr>
        <w:t>lần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mỗi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lần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ăn</w:t>
      </w:r>
      <w:proofErr w:type="spellEnd"/>
      <w:r>
        <w:rPr>
          <w:color w:val="333333"/>
          <w:sz w:val="27"/>
          <w:szCs w:val="27"/>
        </w:rPr>
        <w:t xml:space="preserve"> 6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mận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khô</w:t>
      </w:r>
      <w:proofErr w:type="spellEnd"/>
      <w:r>
        <w:rPr>
          <w:color w:val="333333"/>
          <w:sz w:val="27"/>
          <w:szCs w:val="27"/>
        </w:rPr>
        <w:t xml:space="preserve"> (50g), </w:t>
      </w:r>
      <w:proofErr w:type="spellStart"/>
      <w:r>
        <w:rPr>
          <w:color w:val="333333"/>
          <w:sz w:val="27"/>
          <w:szCs w:val="27"/>
        </w:rPr>
        <w:t>sẽ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hiệu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giảm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táo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bón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tốt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hơn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uống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thuốc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spellStart"/>
      <w:proofErr w:type="gramStart"/>
      <w:r>
        <w:rPr>
          <w:color w:val="333333"/>
          <w:sz w:val="27"/>
          <w:szCs w:val="27"/>
        </w:rPr>
        <w:t>Mận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khô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giàu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sorbose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giúp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tăng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độ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ẩm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phân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tác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dụng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nhuận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tràng</w:t>
      </w:r>
      <w:proofErr w:type="spellEnd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</w:t>
      </w:r>
    </w:p>
    <w:p w:rsidR="005C1DF1" w:rsidRDefault="005C1DF1" w:rsidP="005C1DF1">
      <w:pPr>
        <w:jc w:val="both"/>
      </w:pPr>
      <w:r>
        <w:rPr>
          <w:sz w:val="72"/>
          <w:szCs w:val="72"/>
        </w:rPr>
        <w:t> </w:t>
      </w:r>
    </w:p>
    <w:p w:rsidR="005C1DF1" w:rsidRDefault="005C1DF1" w:rsidP="005C1DF1">
      <w:pPr>
        <w:jc w:val="center"/>
      </w:pPr>
      <w:r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762500" cy="3171825"/>
            <wp:effectExtent l="0" t="0" r="0" b="9525"/>
            <wp:docPr id="2" name="Picture 2" descr="http://www.amthuc365.vn/uploads/content/2012-08-20.09.00.34-m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mthuc365.vn/uploads/content/2012-08-20.09.00.34-man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1" w:rsidRDefault="005C1DF1" w:rsidP="005C1DF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C3C3C3"/>
        </w:rPr>
      </w:pPr>
      <w:r>
        <w:rPr>
          <w:color w:val="C3C3C3"/>
          <w:sz w:val="27"/>
          <w:szCs w:val="27"/>
        </w:rPr>
        <w:t>7</w:t>
      </w:r>
    </w:p>
    <w:p w:rsidR="005C1DF1" w:rsidRDefault="005C1DF1" w:rsidP="005C1DF1">
      <w:pPr>
        <w:jc w:val="both"/>
      </w:pPr>
      <w:proofErr w:type="spellStart"/>
      <w:r>
        <w:rPr>
          <w:b/>
          <w:bCs/>
          <w:color w:val="333333"/>
          <w:sz w:val="27"/>
          <w:szCs w:val="27"/>
        </w:rPr>
        <w:t>Thiếu</w:t>
      </w:r>
      <w:proofErr w:type="spellEnd"/>
      <w:r>
        <w:rPr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color w:val="333333"/>
          <w:sz w:val="27"/>
          <w:szCs w:val="27"/>
        </w:rPr>
        <w:t>máu</w:t>
      </w:r>
      <w:proofErr w:type="spellEnd"/>
      <w:r>
        <w:rPr>
          <w:b/>
          <w:bCs/>
          <w:color w:val="333333"/>
          <w:sz w:val="27"/>
          <w:szCs w:val="27"/>
        </w:rPr>
        <w:t xml:space="preserve">: Sung </w:t>
      </w:r>
      <w:proofErr w:type="spellStart"/>
      <w:r>
        <w:rPr>
          <w:b/>
          <w:bCs/>
          <w:color w:val="333333"/>
          <w:sz w:val="27"/>
          <w:szCs w:val="27"/>
        </w:rPr>
        <w:t>khô</w:t>
      </w:r>
      <w:proofErr w:type="spellEnd"/>
    </w:p>
    <w:p w:rsidR="005C1DF1" w:rsidRDefault="005C1DF1" w:rsidP="005C1DF1">
      <w:pPr>
        <w:jc w:val="both"/>
      </w:pPr>
      <w:proofErr w:type="spellStart"/>
      <w:r>
        <w:rPr>
          <w:color w:val="333333"/>
          <w:sz w:val="27"/>
          <w:szCs w:val="27"/>
        </w:rPr>
        <w:t>Mỗi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ngày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ăn</w:t>
      </w:r>
      <w:proofErr w:type="spellEnd"/>
      <w:proofErr w:type="gramEnd"/>
      <w:r>
        <w:rPr>
          <w:color w:val="333333"/>
          <w:sz w:val="27"/>
          <w:szCs w:val="27"/>
        </w:rPr>
        <w:t xml:space="preserve"> 4 </w:t>
      </w:r>
      <w:proofErr w:type="spellStart"/>
      <w:r>
        <w:rPr>
          <w:color w:val="333333"/>
          <w:sz w:val="27"/>
          <w:szCs w:val="27"/>
        </w:rPr>
        <w:t>quả</w:t>
      </w:r>
      <w:proofErr w:type="spellEnd"/>
      <w:r>
        <w:rPr>
          <w:color w:val="333333"/>
          <w:sz w:val="27"/>
          <w:szCs w:val="27"/>
        </w:rPr>
        <w:t xml:space="preserve"> sung </w:t>
      </w:r>
      <w:proofErr w:type="spellStart"/>
      <w:r>
        <w:rPr>
          <w:color w:val="333333"/>
          <w:sz w:val="27"/>
          <w:szCs w:val="27"/>
        </w:rPr>
        <w:t>khô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đáp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ứng</w:t>
      </w:r>
      <w:proofErr w:type="spellEnd"/>
      <w:r>
        <w:rPr>
          <w:color w:val="333333"/>
          <w:sz w:val="27"/>
          <w:szCs w:val="27"/>
        </w:rPr>
        <w:t xml:space="preserve"> 1/4 </w:t>
      </w:r>
      <w:proofErr w:type="spellStart"/>
      <w:r>
        <w:rPr>
          <w:color w:val="333333"/>
          <w:sz w:val="27"/>
          <w:szCs w:val="27"/>
        </w:rPr>
        <w:t>nhu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cầu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sắt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hàng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ngày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giúp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ngăn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ngừa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thiếu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máu</w:t>
      </w:r>
      <w:proofErr w:type="spellEnd"/>
      <w:r>
        <w:rPr>
          <w:color w:val="333333"/>
          <w:sz w:val="27"/>
          <w:szCs w:val="27"/>
        </w:rPr>
        <w:t xml:space="preserve">. Sung </w:t>
      </w:r>
      <w:proofErr w:type="spellStart"/>
      <w:r>
        <w:rPr>
          <w:color w:val="333333"/>
          <w:sz w:val="27"/>
          <w:szCs w:val="27"/>
        </w:rPr>
        <w:t>khô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ăn</w:t>
      </w:r>
      <w:proofErr w:type="spellEnd"/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cùng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với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nước</w:t>
      </w:r>
      <w:proofErr w:type="spellEnd"/>
      <w:r>
        <w:rPr>
          <w:color w:val="333333"/>
          <w:sz w:val="27"/>
          <w:szCs w:val="27"/>
        </w:rPr>
        <w:t xml:space="preserve"> cam </w:t>
      </w:r>
      <w:proofErr w:type="spellStart"/>
      <w:r>
        <w:rPr>
          <w:color w:val="333333"/>
          <w:sz w:val="27"/>
          <w:szCs w:val="27"/>
        </w:rPr>
        <w:t>ép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giàu</w:t>
      </w:r>
      <w:proofErr w:type="spellEnd"/>
      <w:r>
        <w:rPr>
          <w:color w:val="333333"/>
          <w:sz w:val="27"/>
          <w:szCs w:val="27"/>
        </w:rPr>
        <w:t xml:space="preserve"> vitamin C, </w:t>
      </w:r>
      <w:proofErr w:type="spellStart"/>
      <w:r>
        <w:rPr>
          <w:color w:val="333333"/>
          <w:sz w:val="27"/>
          <w:szCs w:val="27"/>
        </w:rPr>
        <w:t>càng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giúp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cơ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hấp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thụ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sắt</w:t>
      </w:r>
      <w:proofErr w:type="spellEnd"/>
      <w:r>
        <w:rPr>
          <w:color w:val="333333"/>
          <w:sz w:val="27"/>
          <w:szCs w:val="27"/>
        </w:rPr>
        <w:t xml:space="preserve">. </w:t>
      </w:r>
    </w:p>
    <w:p w:rsidR="005C1DF1" w:rsidRDefault="005C1DF1" w:rsidP="005C1DF1">
      <w:pPr>
        <w:jc w:val="both"/>
      </w:pPr>
      <w:r>
        <w:rPr>
          <w:sz w:val="72"/>
          <w:szCs w:val="72"/>
        </w:rPr>
        <w:t> </w:t>
      </w:r>
    </w:p>
    <w:p w:rsidR="005C1DF1" w:rsidRDefault="005C1DF1" w:rsidP="005C1DF1">
      <w:pPr>
        <w:jc w:val="center"/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4286250" cy="2686050"/>
            <wp:effectExtent l="0" t="0" r="0" b="0"/>
            <wp:docPr id="1" name="Picture 1" descr="http://ua.all.biz/img/ua/catalog/14155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.all.biz/img/ua/catalog/141554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1" w:rsidRDefault="005C1DF1" w:rsidP="005C1DF1">
      <w:r>
        <w:t> </w:t>
      </w:r>
    </w:p>
    <w:p w:rsidR="005C1DF1" w:rsidRDefault="005C1DF1" w:rsidP="005C1DF1">
      <w:r>
        <w:t> </w:t>
      </w:r>
      <w:bookmarkStart w:id="0" w:name="_GoBack"/>
      <w:bookmarkEnd w:id="0"/>
    </w:p>
    <w:sectPr w:rsidR="005C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43"/>
    <w:multiLevelType w:val="multilevel"/>
    <w:tmpl w:val="725C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A779D"/>
    <w:multiLevelType w:val="multilevel"/>
    <w:tmpl w:val="0C7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E97A48"/>
    <w:multiLevelType w:val="multilevel"/>
    <w:tmpl w:val="DAE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4D2B3E"/>
    <w:multiLevelType w:val="multilevel"/>
    <w:tmpl w:val="5AB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7614B6"/>
    <w:multiLevelType w:val="multilevel"/>
    <w:tmpl w:val="73F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812B3B"/>
    <w:multiLevelType w:val="multilevel"/>
    <w:tmpl w:val="513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FC620C"/>
    <w:multiLevelType w:val="multilevel"/>
    <w:tmpl w:val="622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1"/>
    <w:rsid w:val="005C1DF1"/>
    <w:rsid w:val="00607081"/>
    <w:rsid w:val="00C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1</cp:revision>
  <dcterms:created xsi:type="dcterms:W3CDTF">2013-02-22T03:34:00Z</dcterms:created>
  <dcterms:modified xsi:type="dcterms:W3CDTF">2013-02-22T03:35:00Z</dcterms:modified>
</cp:coreProperties>
</file>